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70CA" w14:textId="77777777" w:rsidR="00FE067E" w:rsidRPr="009352B0" w:rsidRDefault="003C6034" w:rsidP="00CC1F3B">
      <w:pPr>
        <w:pStyle w:val="TitlePageOrigin"/>
        <w:rPr>
          <w:color w:val="auto"/>
        </w:rPr>
      </w:pPr>
      <w:r w:rsidRPr="009352B0">
        <w:rPr>
          <w:caps w:val="0"/>
          <w:color w:val="auto"/>
        </w:rPr>
        <w:t>WEST VIRGINIA LEGISLATURE</w:t>
      </w:r>
    </w:p>
    <w:p w14:paraId="6A95D058" w14:textId="20518459" w:rsidR="00CD36CF" w:rsidRPr="009352B0" w:rsidRDefault="00CD36CF" w:rsidP="00CC1F3B">
      <w:pPr>
        <w:pStyle w:val="TitlePageSession"/>
        <w:rPr>
          <w:color w:val="auto"/>
        </w:rPr>
      </w:pPr>
      <w:r w:rsidRPr="009352B0">
        <w:rPr>
          <w:color w:val="auto"/>
        </w:rPr>
        <w:t>20</w:t>
      </w:r>
      <w:r w:rsidR="00EC5E63" w:rsidRPr="009352B0">
        <w:rPr>
          <w:color w:val="auto"/>
        </w:rPr>
        <w:t>2</w:t>
      </w:r>
      <w:r w:rsidR="000D0AE0" w:rsidRPr="009352B0">
        <w:rPr>
          <w:color w:val="auto"/>
        </w:rPr>
        <w:t>5</w:t>
      </w:r>
      <w:r w:rsidRPr="009352B0">
        <w:rPr>
          <w:color w:val="auto"/>
        </w:rPr>
        <w:t xml:space="preserve"> </w:t>
      </w:r>
      <w:r w:rsidR="003C6034" w:rsidRPr="009352B0">
        <w:rPr>
          <w:caps w:val="0"/>
          <w:color w:val="auto"/>
        </w:rPr>
        <w:t>REGULAR SESSION</w:t>
      </w:r>
    </w:p>
    <w:p w14:paraId="1066AD71" w14:textId="77777777" w:rsidR="00CD36CF" w:rsidRPr="009352B0" w:rsidRDefault="00E13FCB" w:rsidP="00CC1F3B">
      <w:pPr>
        <w:pStyle w:val="TitlePageBillPrefix"/>
        <w:rPr>
          <w:color w:val="auto"/>
        </w:rPr>
      </w:pPr>
      <w:sdt>
        <w:sdtPr>
          <w:rPr>
            <w:color w:val="auto"/>
          </w:rPr>
          <w:tag w:val="IntroDate"/>
          <w:id w:val="-1236936958"/>
          <w:placeholder>
            <w:docPart w:val="BAB03D5806B34EFFA721D8B7A7F8395D"/>
          </w:placeholder>
          <w:text/>
        </w:sdtPr>
        <w:sdtEndPr/>
        <w:sdtContent>
          <w:r w:rsidR="00AE48A0" w:rsidRPr="009352B0">
            <w:rPr>
              <w:color w:val="auto"/>
            </w:rPr>
            <w:t>Introduced</w:t>
          </w:r>
        </w:sdtContent>
      </w:sdt>
    </w:p>
    <w:p w14:paraId="4E1889FD" w14:textId="53AED482" w:rsidR="00CD36CF" w:rsidRPr="009352B0" w:rsidRDefault="00E13FCB" w:rsidP="00CC1F3B">
      <w:pPr>
        <w:pStyle w:val="BillNumber"/>
        <w:rPr>
          <w:color w:val="auto"/>
        </w:rPr>
      </w:pPr>
      <w:sdt>
        <w:sdtPr>
          <w:rPr>
            <w:color w:val="auto"/>
          </w:rPr>
          <w:tag w:val="Chamber"/>
          <w:id w:val="893011969"/>
          <w:lock w:val="sdtLocked"/>
          <w:placeholder>
            <w:docPart w:val="7FA6EED1F1B34611B41F5692EB88F9AA"/>
          </w:placeholder>
          <w:dropDownList>
            <w:listItem w:displayText="House" w:value="House"/>
            <w:listItem w:displayText="Senate" w:value="Senate"/>
          </w:dropDownList>
        </w:sdtPr>
        <w:sdtEndPr/>
        <w:sdtContent>
          <w:r w:rsidR="00C33434" w:rsidRPr="009352B0">
            <w:rPr>
              <w:color w:val="auto"/>
            </w:rPr>
            <w:t>House</w:t>
          </w:r>
        </w:sdtContent>
      </w:sdt>
      <w:r w:rsidR="00303684" w:rsidRPr="009352B0">
        <w:rPr>
          <w:color w:val="auto"/>
        </w:rPr>
        <w:t xml:space="preserve"> </w:t>
      </w:r>
      <w:r w:rsidR="00CD36CF" w:rsidRPr="009352B0">
        <w:rPr>
          <w:color w:val="auto"/>
        </w:rPr>
        <w:t xml:space="preserve">Bill </w:t>
      </w:r>
      <w:sdt>
        <w:sdtPr>
          <w:rPr>
            <w:color w:val="auto"/>
          </w:rPr>
          <w:tag w:val="BNum"/>
          <w:id w:val="1645317809"/>
          <w:lock w:val="sdtLocked"/>
          <w:placeholder>
            <w:docPart w:val="F2EF1244EB084E1ABAC95F43FF2C3DCF"/>
          </w:placeholder>
          <w:text/>
        </w:sdtPr>
        <w:sdtEndPr/>
        <w:sdtContent>
          <w:r>
            <w:rPr>
              <w:color w:val="auto"/>
            </w:rPr>
            <w:t>2530</w:t>
          </w:r>
        </w:sdtContent>
      </w:sdt>
    </w:p>
    <w:p w14:paraId="1E7282C2" w14:textId="3ED85E95" w:rsidR="00CD36CF" w:rsidRPr="009352B0" w:rsidRDefault="00CD36CF" w:rsidP="00CC1F3B">
      <w:pPr>
        <w:pStyle w:val="Sponsors"/>
        <w:rPr>
          <w:color w:val="auto"/>
        </w:rPr>
      </w:pPr>
      <w:r w:rsidRPr="009352B0">
        <w:rPr>
          <w:color w:val="auto"/>
        </w:rPr>
        <w:t xml:space="preserve">By </w:t>
      </w:r>
      <w:sdt>
        <w:sdtPr>
          <w:rPr>
            <w:color w:val="auto"/>
          </w:rPr>
          <w:tag w:val="Sponsors"/>
          <w:id w:val="1589585889"/>
          <w:placeholder>
            <w:docPart w:val="A82B8A4401FA496D9BFD22C67BF34158"/>
          </w:placeholder>
          <w:text w:multiLine="1"/>
        </w:sdtPr>
        <w:sdtEndPr/>
        <w:sdtContent>
          <w:r w:rsidR="00BA7655" w:rsidRPr="009352B0">
            <w:rPr>
              <w:color w:val="auto"/>
            </w:rPr>
            <w:t>Delegate</w:t>
          </w:r>
          <w:r w:rsidR="00C4767E">
            <w:rPr>
              <w:color w:val="auto"/>
            </w:rPr>
            <w:t>s</w:t>
          </w:r>
          <w:r w:rsidR="00BA7655" w:rsidRPr="009352B0">
            <w:rPr>
              <w:color w:val="auto"/>
            </w:rPr>
            <w:t xml:space="preserve"> Brooks</w:t>
          </w:r>
          <w:r w:rsidR="00C4767E">
            <w:rPr>
              <w:color w:val="auto"/>
            </w:rPr>
            <w:t>, Hillenbrand, Foggin, Masters, Pritt, McCormick, Kump, and Canterbury</w:t>
          </w:r>
        </w:sdtContent>
      </w:sdt>
    </w:p>
    <w:p w14:paraId="2A0F09C5" w14:textId="37009E28" w:rsidR="00E831B3" w:rsidRPr="009352B0" w:rsidRDefault="00CD36CF" w:rsidP="00CC1F3B">
      <w:pPr>
        <w:pStyle w:val="References"/>
        <w:rPr>
          <w:color w:val="auto"/>
        </w:rPr>
      </w:pPr>
      <w:r w:rsidRPr="009352B0">
        <w:rPr>
          <w:color w:val="auto"/>
        </w:rPr>
        <w:t>[</w:t>
      </w:r>
      <w:sdt>
        <w:sdtPr>
          <w:rPr>
            <w:color w:val="auto"/>
          </w:rPr>
          <w:tag w:val="References"/>
          <w:id w:val="-1043047873"/>
          <w:placeholder>
            <w:docPart w:val="907154C10B414F45BFA60147AEA21C65"/>
          </w:placeholder>
          <w:text w:multiLine="1"/>
        </w:sdtPr>
        <w:sdtEndPr/>
        <w:sdtContent>
          <w:r w:rsidR="00E13FCB">
            <w:rPr>
              <w:color w:val="auto"/>
            </w:rPr>
            <w:t>Introduced February 18, 2025; referred to the Committee on the Judiciary then Finance</w:t>
          </w:r>
        </w:sdtContent>
      </w:sdt>
      <w:r w:rsidRPr="009352B0">
        <w:rPr>
          <w:color w:val="auto"/>
        </w:rPr>
        <w:t>]</w:t>
      </w:r>
    </w:p>
    <w:p w14:paraId="1DF69460" w14:textId="5215EF7E" w:rsidR="00303684" w:rsidRPr="009352B0" w:rsidRDefault="0000526A" w:rsidP="00CC1F3B">
      <w:pPr>
        <w:pStyle w:val="TitleSection"/>
        <w:rPr>
          <w:color w:val="auto"/>
        </w:rPr>
      </w:pPr>
      <w:r w:rsidRPr="009352B0">
        <w:rPr>
          <w:color w:val="auto"/>
        </w:rPr>
        <w:lastRenderedPageBreak/>
        <w:t>A BILL</w:t>
      </w:r>
      <w:r w:rsidR="00BA7655" w:rsidRPr="009352B0">
        <w:rPr>
          <w:color w:val="auto"/>
        </w:rPr>
        <w:t xml:space="preserve"> to amend the Code of West Virginia, 1931, as amended, by adding thereto a new article, designated §15</w:t>
      </w:r>
      <w:r w:rsidR="00C82229" w:rsidRPr="009352B0">
        <w:rPr>
          <w:color w:val="auto"/>
        </w:rPr>
        <w:t>A</w:t>
      </w:r>
      <w:r w:rsidR="00BA7655" w:rsidRPr="009352B0">
        <w:rPr>
          <w:color w:val="auto"/>
        </w:rPr>
        <w:t>-1</w:t>
      </w:r>
      <w:r w:rsidR="00C82229" w:rsidRPr="009352B0">
        <w:rPr>
          <w:color w:val="auto"/>
        </w:rPr>
        <w:t>4</w:t>
      </w:r>
      <w:r w:rsidR="00BA7655" w:rsidRPr="009352B0">
        <w:rPr>
          <w:color w:val="auto"/>
        </w:rPr>
        <w:t>-1 and §15</w:t>
      </w:r>
      <w:r w:rsidR="00C82229" w:rsidRPr="009352B0">
        <w:rPr>
          <w:color w:val="auto"/>
        </w:rPr>
        <w:t>A</w:t>
      </w:r>
      <w:r w:rsidR="00BA7655" w:rsidRPr="009352B0">
        <w:rPr>
          <w:color w:val="auto"/>
        </w:rPr>
        <w:t>-1</w:t>
      </w:r>
      <w:r w:rsidR="00C82229" w:rsidRPr="009352B0">
        <w:rPr>
          <w:color w:val="auto"/>
        </w:rPr>
        <w:t>4</w:t>
      </w:r>
      <w:r w:rsidR="00BA7655" w:rsidRPr="009352B0">
        <w:rPr>
          <w:color w:val="auto"/>
        </w:rPr>
        <w:t>-2,</w:t>
      </w:r>
      <w:r w:rsidR="009B1854" w:rsidRPr="009352B0">
        <w:rPr>
          <w:color w:val="auto"/>
        </w:rPr>
        <w:t xml:space="preserve"> </w:t>
      </w:r>
      <w:r w:rsidR="00BA7655" w:rsidRPr="009352B0">
        <w:rPr>
          <w:color w:val="auto"/>
        </w:rPr>
        <w:t>relating to transportation of inspected</w:t>
      </w:r>
      <w:r w:rsidR="00670146" w:rsidRPr="009352B0">
        <w:rPr>
          <w:color w:val="auto"/>
        </w:rPr>
        <w:t xml:space="preserve"> </w:t>
      </w:r>
      <w:r w:rsidR="00BA7655" w:rsidRPr="009352B0">
        <w:rPr>
          <w:color w:val="auto"/>
        </w:rPr>
        <w:t xml:space="preserve">unauthorized aliens; defining the term </w:t>
      </w:r>
      <w:r w:rsidR="00F51C2C" w:rsidRPr="009352B0">
        <w:rPr>
          <w:color w:val="auto"/>
        </w:rPr>
        <w:t>"</w:t>
      </w:r>
      <w:r w:rsidR="00BA7655" w:rsidRPr="009352B0">
        <w:rPr>
          <w:color w:val="auto"/>
        </w:rPr>
        <w:t>inspected</w:t>
      </w:r>
      <w:r w:rsidR="00670146" w:rsidRPr="009352B0">
        <w:rPr>
          <w:color w:val="auto"/>
        </w:rPr>
        <w:t xml:space="preserve"> </w:t>
      </w:r>
      <w:r w:rsidR="00BA7655" w:rsidRPr="009352B0">
        <w:rPr>
          <w:color w:val="auto"/>
        </w:rPr>
        <w:t>unauthorized alien</w:t>
      </w:r>
      <w:r w:rsidR="00F51C2C" w:rsidRPr="009352B0">
        <w:rPr>
          <w:color w:val="auto"/>
        </w:rPr>
        <w:t>"</w:t>
      </w:r>
      <w:r w:rsidR="00BA7655" w:rsidRPr="009352B0">
        <w:rPr>
          <w:color w:val="auto"/>
        </w:rPr>
        <w:t xml:space="preserve">; providing legislative findings; creating the Unauthorized Alien Transport Program </w:t>
      </w:r>
      <w:r w:rsidR="00C82229" w:rsidRPr="009352B0">
        <w:rPr>
          <w:color w:val="auto"/>
        </w:rPr>
        <w:t xml:space="preserve">within the Department of Homeland Security's Division of Administrative Services </w:t>
      </w:r>
      <w:r w:rsidR="00BA7655" w:rsidRPr="009352B0">
        <w:rPr>
          <w:color w:val="auto"/>
        </w:rPr>
        <w:t>to facilitate the transport of inspected unauthorized aliens within the United States; authorizing the division to contract for services to implement the program; authorizing the division to adopt rules to</w:t>
      </w:r>
      <w:r w:rsidR="00670146" w:rsidRPr="009352B0">
        <w:rPr>
          <w:color w:val="auto"/>
        </w:rPr>
        <w:t xml:space="preserve"> </w:t>
      </w:r>
      <w:r w:rsidR="00BA7655" w:rsidRPr="009352B0">
        <w:rPr>
          <w:color w:val="auto"/>
        </w:rPr>
        <w:t>implement the program; providing for future expiration</w:t>
      </w:r>
      <w:r w:rsidR="00F51C2C" w:rsidRPr="009352B0">
        <w:rPr>
          <w:color w:val="auto"/>
        </w:rPr>
        <w:t>.</w:t>
      </w:r>
    </w:p>
    <w:p w14:paraId="17A6D722" w14:textId="77777777" w:rsidR="00303684" w:rsidRPr="009352B0" w:rsidRDefault="00303684" w:rsidP="00CC1F3B">
      <w:pPr>
        <w:pStyle w:val="EnactingClause"/>
        <w:rPr>
          <w:color w:val="auto"/>
        </w:rPr>
      </w:pPr>
      <w:r w:rsidRPr="009352B0">
        <w:rPr>
          <w:color w:val="auto"/>
        </w:rPr>
        <w:t>Be it enacted by the Legislature of West Virginia:</w:t>
      </w:r>
    </w:p>
    <w:p w14:paraId="7697E5ED" w14:textId="77777777" w:rsidR="003C6034" w:rsidRPr="009352B0" w:rsidRDefault="003C6034" w:rsidP="00CC1F3B">
      <w:pPr>
        <w:pStyle w:val="EnactingClause"/>
        <w:rPr>
          <w:color w:val="auto"/>
        </w:rPr>
        <w:sectPr w:rsidR="003C6034" w:rsidRPr="009352B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7DE0EC5" w14:textId="77777777" w:rsidR="008F523A" w:rsidRPr="009352B0" w:rsidRDefault="008F523A" w:rsidP="008F523A">
      <w:pPr>
        <w:pStyle w:val="ArticleHeading"/>
        <w:rPr>
          <w:color w:val="auto"/>
          <w:u w:val="single"/>
        </w:rPr>
        <w:sectPr w:rsidR="008F523A" w:rsidRPr="009352B0" w:rsidSect="00DF199D">
          <w:type w:val="continuous"/>
          <w:pgSz w:w="12240" w:h="15840" w:code="1"/>
          <w:pgMar w:top="1440" w:right="1440" w:bottom="1440" w:left="1440" w:header="720" w:footer="720" w:gutter="0"/>
          <w:lnNumType w:countBy="1" w:restart="newSection"/>
          <w:cols w:space="720"/>
          <w:titlePg/>
          <w:docGrid w:linePitch="360"/>
        </w:sectPr>
      </w:pPr>
      <w:r w:rsidRPr="009352B0">
        <w:rPr>
          <w:color w:val="auto"/>
          <w:u w:val="single"/>
        </w:rPr>
        <w:t>article 14. Unauthorized Alien Transport Program.</w:t>
      </w:r>
    </w:p>
    <w:p w14:paraId="584DD3A4" w14:textId="33FD6839" w:rsidR="008F523A" w:rsidRPr="009352B0" w:rsidRDefault="008F523A" w:rsidP="008F523A">
      <w:pPr>
        <w:pStyle w:val="SectionHeading"/>
        <w:rPr>
          <w:color w:val="auto"/>
          <w:u w:val="single"/>
        </w:rPr>
        <w:sectPr w:rsidR="008F523A" w:rsidRPr="009352B0" w:rsidSect="00DF199D">
          <w:type w:val="continuous"/>
          <w:pgSz w:w="12240" w:h="15840" w:code="1"/>
          <w:pgMar w:top="1440" w:right="1440" w:bottom="1440" w:left="1440" w:header="720" w:footer="720" w:gutter="0"/>
          <w:lnNumType w:countBy="1" w:restart="newSection"/>
          <w:cols w:space="720"/>
          <w:titlePg/>
          <w:docGrid w:linePitch="360"/>
        </w:sectPr>
      </w:pPr>
      <w:r w:rsidRPr="009352B0">
        <w:rPr>
          <w:color w:val="auto"/>
          <w:u w:val="single"/>
        </w:rPr>
        <w:t>§15A-14-1.</w:t>
      </w:r>
      <w:r w:rsidR="00670146" w:rsidRPr="009352B0">
        <w:rPr>
          <w:color w:val="auto"/>
          <w:u w:val="single"/>
        </w:rPr>
        <w:t xml:space="preserve"> </w:t>
      </w:r>
      <w:r w:rsidRPr="009352B0">
        <w:rPr>
          <w:color w:val="auto"/>
          <w:u w:val="single"/>
        </w:rPr>
        <w:t>Defining "inspected unauthorized alien;" Legislative intent; Establishing the Unauthorized Alien Transport Program.</w:t>
      </w:r>
    </w:p>
    <w:p w14:paraId="0FDCDF4F" w14:textId="0ED71E70" w:rsidR="008F523A" w:rsidRPr="009352B0" w:rsidRDefault="008F523A" w:rsidP="008F523A">
      <w:pPr>
        <w:pStyle w:val="SectionBody"/>
        <w:rPr>
          <w:color w:val="auto"/>
          <w:u w:val="single"/>
        </w:rPr>
      </w:pPr>
      <w:r w:rsidRPr="009352B0">
        <w:rPr>
          <w:color w:val="auto"/>
          <w:u w:val="single"/>
        </w:rPr>
        <w:t xml:space="preserve">(a) As used in this section, the term </w:t>
      </w:r>
      <w:r w:rsidR="00F51C2C" w:rsidRPr="009352B0">
        <w:rPr>
          <w:color w:val="auto"/>
          <w:u w:val="single"/>
        </w:rPr>
        <w:t>"</w:t>
      </w:r>
      <w:r w:rsidRPr="009352B0">
        <w:rPr>
          <w:color w:val="auto"/>
          <w:u w:val="single"/>
        </w:rPr>
        <w:t>inspected unauthorized alien</w:t>
      </w:r>
      <w:r w:rsidR="00F51C2C" w:rsidRPr="009352B0">
        <w:rPr>
          <w:color w:val="auto"/>
          <w:u w:val="single"/>
        </w:rPr>
        <w:t>"</w:t>
      </w:r>
      <w:r w:rsidRPr="009352B0">
        <w:rPr>
          <w:color w:val="auto"/>
          <w:u w:val="single"/>
        </w:rPr>
        <w:t xml:space="preserve"> means an individual who has documentation from the United States Government indicating that the United States Government processed and released him or her into the United States without admitting the individual in accordance with the federal Immigration and Nationality Act, 8 U.S.C. ss. 1101 </w:t>
      </w:r>
      <w:r w:rsidRPr="009352B0">
        <w:rPr>
          <w:i/>
          <w:iCs/>
          <w:color w:val="auto"/>
          <w:u w:val="single"/>
        </w:rPr>
        <w:t>et seq.</w:t>
      </w:r>
      <w:r w:rsidRPr="009352B0">
        <w:rPr>
          <w:color w:val="auto"/>
          <w:u w:val="single"/>
        </w:rPr>
        <w:t xml:space="preserve"> The term must be interpreted consistently with any applicable federal statutes, rules, or regulations.</w:t>
      </w:r>
    </w:p>
    <w:p w14:paraId="276F842F" w14:textId="475CE669" w:rsidR="008F523A" w:rsidRPr="009352B0" w:rsidRDefault="008F523A" w:rsidP="008F523A">
      <w:pPr>
        <w:pStyle w:val="SectionBody"/>
        <w:rPr>
          <w:color w:val="auto"/>
          <w:u w:val="single"/>
        </w:rPr>
      </w:pPr>
      <w:r w:rsidRPr="009352B0">
        <w:rPr>
          <w:color w:val="auto"/>
          <w:u w:val="single"/>
        </w:rPr>
        <w:t>(b) The Legislature finds that the Federal Government has failed to secure the nation’s borders and has allowed a surge of inspected unauthorized aliens to enter the United States.</w:t>
      </w:r>
    </w:p>
    <w:p w14:paraId="7C2ED889" w14:textId="2DF8DFEE" w:rsidR="008F523A" w:rsidRPr="009352B0" w:rsidRDefault="008F523A" w:rsidP="008F523A">
      <w:pPr>
        <w:pStyle w:val="SectionBody"/>
        <w:rPr>
          <w:color w:val="auto"/>
          <w:u w:val="single"/>
        </w:rPr>
      </w:pPr>
      <w:r w:rsidRPr="009352B0">
        <w:rPr>
          <w:color w:val="auto"/>
          <w:u w:val="single"/>
        </w:rPr>
        <w:t xml:space="preserve">(c) To mitigate the effects of this </w:t>
      </w:r>
      <w:r w:rsidR="00F51C2C" w:rsidRPr="009352B0">
        <w:rPr>
          <w:color w:val="auto"/>
          <w:u w:val="single"/>
        </w:rPr>
        <w:t>surge of inspected unauthorized aliens</w:t>
      </w:r>
      <w:r w:rsidRPr="009352B0">
        <w:rPr>
          <w:color w:val="auto"/>
          <w:u w:val="single"/>
        </w:rPr>
        <w:t xml:space="preserve"> on West Virginia, the Unauthorized Alien Transport Program is created within the </w:t>
      </w:r>
      <w:r w:rsidR="00F51C2C" w:rsidRPr="009352B0">
        <w:rPr>
          <w:color w:val="auto"/>
          <w:u w:val="single"/>
        </w:rPr>
        <w:t xml:space="preserve">Division of Administrative Services of the Department of Homeland Security </w:t>
      </w:r>
      <w:r w:rsidRPr="009352B0">
        <w:rPr>
          <w:color w:val="auto"/>
          <w:u w:val="single"/>
        </w:rPr>
        <w:t>for the purpose of facilitating the transport of inspected unauthorized aliens within the United States, consistent with federal law. The division is authorized to contract for services to implement the program.</w:t>
      </w:r>
    </w:p>
    <w:p w14:paraId="15E43B02" w14:textId="24F17051" w:rsidR="008F523A" w:rsidRPr="009352B0" w:rsidRDefault="008F523A" w:rsidP="008F523A">
      <w:pPr>
        <w:pStyle w:val="SectionHeading"/>
        <w:rPr>
          <w:color w:val="auto"/>
          <w:u w:val="single"/>
        </w:rPr>
        <w:sectPr w:rsidR="008F523A" w:rsidRPr="009352B0" w:rsidSect="00DF199D">
          <w:type w:val="continuous"/>
          <w:pgSz w:w="12240" w:h="15840" w:code="1"/>
          <w:pgMar w:top="1440" w:right="1440" w:bottom="1440" w:left="1440" w:header="720" w:footer="720" w:gutter="0"/>
          <w:lnNumType w:countBy="1" w:restart="newSection"/>
          <w:cols w:space="720"/>
          <w:titlePg/>
          <w:docGrid w:linePitch="360"/>
        </w:sectPr>
      </w:pPr>
      <w:r w:rsidRPr="009352B0">
        <w:rPr>
          <w:color w:val="auto"/>
          <w:u w:val="single"/>
        </w:rPr>
        <w:t xml:space="preserve">§15A-14-2. </w:t>
      </w:r>
      <w:r w:rsidR="00F51C2C" w:rsidRPr="009352B0">
        <w:rPr>
          <w:color w:val="auto"/>
          <w:u w:val="single"/>
        </w:rPr>
        <w:t>Rulemaking authority</w:t>
      </w:r>
      <w:r w:rsidRPr="009352B0">
        <w:rPr>
          <w:color w:val="auto"/>
          <w:u w:val="single"/>
        </w:rPr>
        <w:t>; expiration.</w:t>
      </w:r>
    </w:p>
    <w:p w14:paraId="76487B25" w14:textId="29F746DC" w:rsidR="00F51C2C" w:rsidRPr="009352B0" w:rsidRDefault="00F51C2C" w:rsidP="00F51C2C">
      <w:pPr>
        <w:pStyle w:val="SectionBody"/>
        <w:rPr>
          <w:color w:val="auto"/>
          <w:u w:val="single"/>
        </w:rPr>
      </w:pPr>
      <w:r w:rsidRPr="009352B0">
        <w:rPr>
          <w:color w:val="auto"/>
          <w:u w:val="single"/>
        </w:rPr>
        <w:lastRenderedPageBreak/>
        <w:t>(a) The division may adopt rules to implement the program.</w:t>
      </w:r>
    </w:p>
    <w:p w14:paraId="44A4968D" w14:textId="61DCB41C" w:rsidR="008F523A" w:rsidRPr="009352B0" w:rsidRDefault="00F51C2C" w:rsidP="008F523A">
      <w:pPr>
        <w:pStyle w:val="SectionBody"/>
        <w:rPr>
          <w:color w:val="auto"/>
          <w:u w:val="single"/>
        </w:rPr>
      </w:pPr>
      <w:r w:rsidRPr="009352B0">
        <w:rPr>
          <w:color w:val="auto"/>
          <w:u w:val="single"/>
        </w:rPr>
        <w:t>(b) This article expires June 30, 202</w:t>
      </w:r>
      <w:r w:rsidR="000D0AE0" w:rsidRPr="009352B0">
        <w:rPr>
          <w:color w:val="auto"/>
          <w:u w:val="single"/>
        </w:rPr>
        <w:t>8</w:t>
      </w:r>
      <w:r w:rsidRPr="009352B0">
        <w:rPr>
          <w:color w:val="auto"/>
          <w:u w:val="single"/>
        </w:rPr>
        <w:t>.</w:t>
      </w:r>
    </w:p>
    <w:p w14:paraId="496256CA" w14:textId="77777777" w:rsidR="00C33014" w:rsidRPr="009352B0" w:rsidRDefault="00C33014" w:rsidP="00CC1F3B">
      <w:pPr>
        <w:pStyle w:val="Note"/>
        <w:rPr>
          <w:color w:val="auto"/>
        </w:rPr>
      </w:pPr>
    </w:p>
    <w:p w14:paraId="5CA85B0C" w14:textId="42AFF3D6" w:rsidR="006865E9" w:rsidRPr="009352B0" w:rsidRDefault="00CF1DCA" w:rsidP="00CC1F3B">
      <w:pPr>
        <w:pStyle w:val="Note"/>
        <w:rPr>
          <w:color w:val="auto"/>
        </w:rPr>
      </w:pPr>
      <w:r w:rsidRPr="009352B0">
        <w:rPr>
          <w:color w:val="auto"/>
        </w:rPr>
        <w:t>NOTE: The</w:t>
      </w:r>
      <w:r w:rsidR="006865E9" w:rsidRPr="009352B0">
        <w:rPr>
          <w:color w:val="auto"/>
        </w:rPr>
        <w:t xml:space="preserve"> purpose of this bill is to </w:t>
      </w:r>
      <w:r w:rsidR="00F51C2C" w:rsidRPr="009352B0">
        <w:rPr>
          <w:color w:val="auto"/>
        </w:rPr>
        <w:t>create the Unauthorized Alien Transport Program within the Department of Homeland Security's Division of Administrative Services to facilitate the transport of inspected unauthorized aliens within the United States.</w:t>
      </w:r>
    </w:p>
    <w:p w14:paraId="41B9C921" w14:textId="77777777" w:rsidR="006865E9" w:rsidRPr="009352B0" w:rsidRDefault="00AE48A0" w:rsidP="00CC1F3B">
      <w:pPr>
        <w:pStyle w:val="Note"/>
        <w:rPr>
          <w:color w:val="auto"/>
        </w:rPr>
      </w:pPr>
      <w:r w:rsidRPr="009352B0">
        <w:rPr>
          <w:color w:val="auto"/>
        </w:rPr>
        <w:t>Strike-throughs indicate language that would be stricken from a heading or the present law and underscoring indicates new language that would be added.</w:t>
      </w:r>
    </w:p>
    <w:sectPr w:rsidR="006865E9" w:rsidRPr="009352B0" w:rsidSect="00DF199D">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AE55" w14:textId="77777777" w:rsidR="00BA7655" w:rsidRPr="00B844FE" w:rsidRDefault="00BA7655" w:rsidP="00B844FE">
      <w:r>
        <w:separator/>
      </w:r>
    </w:p>
  </w:endnote>
  <w:endnote w:type="continuationSeparator" w:id="0">
    <w:p w14:paraId="4FE07536" w14:textId="77777777" w:rsidR="00BA7655" w:rsidRPr="00B844FE" w:rsidRDefault="00BA76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3B52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CB0B3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1EFC7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270A" w14:textId="77777777" w:rsidR="000D0AE0" w:rsidRDefault="000D0A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037908"/>
      <w:docPartObj>
        <w:docPartGallery w:val="Page Numbers (Bottom of Page)"/>
        <w:docPartUnique/>
      </w:docPartObj>
    </w:sdtPr>
    <w:sdtEndPr>
      <w:rPr>
        <w:noProof/>
      </w:rPr>
    </w:sdtEndPr>
    <w:sdtContent>
      <w:p w14:paraId="7E528236" w14:textId="12218C1A" w:rsidR="001940AF" w:rsidRDefault="001940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E90068" w14:textId="77777777" w:rsidR="001940AF" w:rsidRDefault="00194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D4CD" w14:textId="77777777" w:rsidR="00BA7655" w:rsidRPr="00B844FE" w:rsidRDefault="00BA7655" w:rsidP="00B844FE">
      <w:r>
        <w:separator/>
      </w:r>
    </w:p>
  </w:footnote>
  <w:footnote w:type="continuationSeparator" w:id="0">
    <w:p w14:paraId="5EB1F388" w14:textId="77777777" w:rsidR="00BA7655" w:rsidRPr="00B844FE" w:rsidRDefault="00BA76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6EE" w14:textId="77777777" w:rsidR="002A0269" w:rsidRPr="00B844FE" w:rsidRDefault="00E13FCB">
    <w:pPr>
      <w:pStyle w:val="Header"/>
    </w:pPr>
    <w:sdt>
      <w:sdtPr>
        <w:id w:val="-684364211"/>
        <w:placeholder>
          <w:docPart w:val="7FA6EED1F1B34611B41F5692EB88F9A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FA6EED1F1B34611B41F5692EB88F9A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525C" w14:textId="0A29F31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51C2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51C2C">
          <w:rPr>
            <w:sz w:val="22"/>
            <w:szCs w:val="22"/>
          </w:rPr>
          <w:t>202</w:t>
        </w:r>
        <w:r w:rsidR="000D0AE0">
          <w:rPr>
            <w:sz w:val="22"/>
            <w:szCs w:val="22"/>
          </w:rPr>
          <w:t>5</w:t>
        </w:r>
        <w:r w:rsidR="00F51C2C">
          <w:rPr>
            <w:sz w:val="22"/>
            <w:szCs w:val="22"/>
          </w:rPr>
          <w:t>R</w:t>
        </w:r>
        <w:r w:rsidR="000D0AE0">
          <w:rPr>
            <w:sz w:val="22"/>
            <w:szCs w:val="22"/>
          </w:rPr>
          <w:t>1202</w:t>
        </w:r>
      </w:sdtContent>
    </w:sdt>
  </w:p>
  <w:p w14:paraId="0698409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9BB8" w14:textId="77777777" w:rsidR="000D0AE0" w:rsidRDefault="000D0A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BF71" w14:textId="18761B84" w:rsidR="001940AF" w:rsidRPr="004D3ABE" w:rsidRDefault="001940AF" w:rsidP="001940AF">
    <w:pPr>
      <w:pStyle w:val="HeaderStyle"/>
      <w:rPr>
        <w:sz w:val="22"/>
        <w:szCs w:val="22"/>
      </w:rPr>
    </w:pPr>
    <w:r>
      <w:rPr>
        <w:sz w:val="22"/>
        <w:szCs w:val="22"/>
      </w:rPr>
      <w:t>Intr HB</w:t>
    </w:r>
    <w:r w:rsidRPr="004D3ABE">
      <w:rPr>
        <w:sz w:val="22"/>
        <w:szCs w:val="22"/>
      </w:rPr>
      <w:t xml:space="preserve"> </w:t>
    </w:r>
    <w:r w:rsidRPr="004D3ABE">
      <w:rPr>
        <w:sz w:val="22"/>
        <w:szCs w:val="22"/>
      </w:rPr>
      <w:ptab w:relativeTo="margin" w:alignment="center" w:leader="none"/>
    </w:r>
    <w:r>
      <w:rPr>
        <w:sz w:val="22"/>
        <w:szCs w:val="22"/>
      </w:rPr>
      <w:tab/>
      <w:t>202</w:t>
    </w:r>
    <w:r w:rsidR="000D0AE0">
      <w:rPr>
        <w:sz w:val="22"/>
        <w:szCs w:val="22"/>
      </w:rPr>
      <w:t>5</w:t>
    </w:r>
    <w:r>
      <w:rPr>
        <w:sz w:val="22"/>
        <w:szCs w:val="22"/>
      </w:rPr>
      <w:t>R</w:t>
    </w:r>
    <w:r w:rsidR="000D0AE0">
      <w:rPr>
        <w:sz w:val="22"/>
        <w:szCs w:val="22"/>
      </w:rPr>
      <w:t>1202</w:t>
    </w:r>
  </w:p>
  <w:p w14:paraId="7BA4B2A5" w14:textId="77777777" w:rsidR="001940AF" w:rsidRDefault="00194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55"/>
    <w:rsid w:val="0000526A"/>
    <w:rsid w:val="000573A9"/>
    <w:rsid w:val="00085D22"/>
    <w:rsid w:val="00093AB0"/>
    <w:rsid w:val="000C5C77"/>
    <w:rsid w:val="000D0AE0"/>
    <w:rsid w:val="000E3912"/>
    <w:rsid w:val="0010070F"/>
    <w:rsid w:val="0015112E"/>
    <w:rsid w:val="001552E7"/>
    <w:rsid w:val="001566B4"/>
    <w:rsid w:val="001940AF"/>
    <w:rsid w:val="001A66B7"/>
    <w:rsid w:val="001C279E"/>
    <w:rsid w:val="001D459E"/>
    <w:rsid w:val="0022348D"/>
    <w:rsid w:val="0027011C"/>
    <w:rsid w:val="00274200"/>
    <w:rsid w:val="00275740"/>
    <w:rsid w:val="002A0269"/>
    <w:rsid w:val="002E1C77"/>
    <w:rsid w:val="002E52DB"/>
    <w:rsid w:val="00303684"/>
    <w:rsid w:val="003143F5"/>
    <w:rsid w:val="00314854"/>
    <w:rsid w:val="003213F8"/>
    <w:rsid w:val="00394191"/>
    <w:rsid w:val="003C51CD"/>
    <w:rsid w:val="003C6034"/>
    <w:rsid w:val="00400B5C"/>
    <w:rsid w:val="004368E0"/>
    <w:rsid w:val="004C13DD"/>
    <w:rsid w:val="004D3ABE"/>
    <w:rsid w:val="004E3441"/>
    <w:rsid w:val="00500579"/>
    <w:rsid w:val="005A5366"/>
    <w:rsid w:val="006369EB"/>
    <w:rsid w:val="00637E73"/>
    <w:rsid w:val="00670146"/>
    <w:rsid w:val="0067529B"/>
    <w:rsid w:val="006865E9"/>
    <w:rsid w:val="00686E9A"/>
    <w:rsid w:val="00691F3E"/>
    <w:rsid w:val="00694BFB"/>
    <w:rsid w:val="006A106B"/>
    <w:rsid w:val="006C523D"/>
    <w:rsid w:val="006D4036"/>
    <w:rsid w:val="00752E06"/>
    <w:rsid w:val="007A5259"/>
    <w:rsid w:val="007A7081"/>
    <w:rsid w:val="007F1CF5"/>
    <w:rsid w:val="00834EDE"/>
    <w:rsid w:val="008736AA"/>
    <w:rsid w:val="008D275D"/>
    <w:rsid w:val="008F523A"/>
    <w:rsid w:val="009352B0"/>
    <w:rsid w:val="00946186"/>
    <w:rsid w:val="00980327"/>
    <w:rsid w:val="00986478"/>
    <w:rsid w:val="009B1854"/>
    <w:rsid w:val="009B5557"/>
    <w:rsid w:val="009E6E54"/>
    <w:rsid w:val="009F1067"/>
    <w:rsid w:val="00A31E01"/>
    <w:rsid w:val="00A527AD"/>
    <w:rsid w:val="00A718CF"/>
    <w:rsid w:val="00AA6238"/>
    <w:rsid w:val="00AE48A0"/>
    <w:rsid w:val="00AE61BE"/>
    <w:rsid w:val="00B16F25"/>
    <w:rsid w:val="00B24422"/>
    <w:rsid w:val="00B66B81"/>
    <w:rsid w:val="00B71E6F"/>
    <w:rsid w:val="00B80C20"/>
    <w:rsid w:val="00B844FE"/>
    <w:rsid w:val="00B86B4F"/>
    <w:rsid w:val="00BA1F84"/>
    <w:rsid w:val="00BA7655"/>
    <w:rsid w:val="00BC562B"/>
    <w:rsid w:val="00C33014"/>
    <w:rsid w:val="00C33434"/>
    <w:rsid w:val="00C34869"/>
    <w:rsid w:val="00C42EB6"/>
    <w:rsid w:val="00C4767E"/>
    <w:rsid w:val="00C47874"/>
    <w:rsid w:val="00C62327"/>
    <w:rsid w:val="00C72C67"/>
    <w:rsid w:val="00C82229"/>
    <w:rsid w:val="00C85096"/>
    <w:rsid w:val="00CB20EF"/>
    <w:rsid w:val="00CC1F3B"/>
    <w:rsid w:val="00CD12CB"/>
    <w:rsid w:val="00CD36CF"/>
    <w:rsid w:val="00CF1DCA"/>
    <w:rsid w:val="00D579FC"/>
    <w:rsid w:val="00D81C16"/>
    <w:rsid w:val="00DD212E"/>
    <w:rsid w:val="00DE526B"/>
    <w:rsid w:val="00DF199D"/>
    <w:rsid w:val="00E01542"/>
    <w:rsid w:val="00E13FCB"/>
    <w:rsid w:val="00E365F1"/>
    <w:rsid w:val="00E62F48"/>
    <w:rsid w:val="00E831B3"/>
    <w:rsid w:val="00E95FBC"/>
    <w:rsid w:val="00EC5E63"/>
    <w:rsid w:val="00EE70CB"/>
    <w:rsid w:val="00F41CA2"/>
    <w:rsid w:val="00F443C0"/>
    <w:rsid w:val="00F51C2C"/>
    <w:rsid w:val="00F62EFB"/>
    <w:rsid w:val="00F939A4"/>
    <w:rsid w:val="00FA634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E01AA"/>
  <w15:chartTrackingRefBased/>
  <w15:docId w15:val="{8CB9EB6B-5F60-417B-9F32-91D72DED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B03D5806B34EFFA721D8B7A7F8395D"/>
        <w:category>
          <w:name w:val="General"/>
          <w:gallery w:val="placeholder"/>
        </w:category>
        <w:types>
          <w:type w:val="bbPlcHdr"/>
        </w:types>
        <w:behaviors>
          <w:behavior w:val="content"/>
        </w:behaviors>
        <w:guid w:val="{06B72798-92AC-46BF-9B68-5E93714D0309}"/>
      </w:docPartPr>
      <w:docPartBody>
        <w:p w:rsidR="00DD6914" w:rsidRDefault="00DD6914">
          <w:pPr>
            <w:pStyle w:val="BAB03D5806B34EFFA721D8B7A7F8395D"/>
          </w:pPr>
          <w:r w:rsidRPr="00B844FE">
            <w:t>Prefix Text</w:t>
          </w:r>
        </w:p>
      </w:docPartBody>
    </w:docPart>
    <w:docPart>
      <w:docPartPr>
        <w:name w:val="7FA6EED1F1B34611B41F5692EB88F9AA"/>
        <w:category>
          <w:name w:val="General"/>
          <w:gallery w:val="placeholder"/>
        </w:category>
        <w:types>
          <w:type w:val="bbPlcHdr"/>
        </w:types>
        <w:behaviors>
          <w:behavior w:val="content"/>
        </w:behaviors>
        <w:guid w:val="{C5298CDB-B3CD-48D7-9C0C-FF339D3FFB20}"/>
      </w:docPartPr>
      <w:docPartBody>
        <w:p w:rsidR="00DD6914" w:rsidRDefault="00DD6914">
          <w:pPr>
            <w:pStyle w:val="7FA6EED1F1B34611B41F5692EB88F9AA"/>
          </w:pPr>
          <w:r w:rsidRPr="00B844FE">
            <w:t>[Type here]</w:t>
          </w:r>
        </w:p>
      </w:docPartBody>
    </w:docPart>
    <w:docPart>
      <w:docPartPr>
        <w:name w:val="F2EF1244EB084E1ABAC95F43FF2C3DCF"/>
        <w:category>
          <w:name w:val="General"/>
          <w:gallery w:val="placeholder"/>
        </w:category>
        <w:types>
          <w:type w:val="bbPlcHdr"/>
        </w:types>
        <w:behaviors>
          <w:behavior w:val="content"/>
        </w:behaviors>
        <w:guid w:val="{529B2594-65A0-41CF-BEE9-0DC6734363E6}"/>
      </w:docPartPr>
      <w:docPartBody>
        <w:p w:rsidR="00DD6914" w:rsidRDefault="00DD6914">
          <w:pPr>
            <w:pStyle w:val="F2EF1244EB084E1ABAC95F43FF2C3DCF"/>
          </w:pPr>
          <w:r w:rsidRPr="00B844FE">
            <w:t>Number</w:t>
          </w:r>
        </w:p>
      </w:docPartBody>
    </w:docPart>
    <w:docPart>
      <w:docPartPr>
        <w:name w:val="A82B8A4401FA496D9BFD22C67BF34158"/>
        <w:category>
          <w:name w:val="General"/>
          <w:gallery w:val="placeholder"/>
        </w:category>
        <w:types>
          <w:type w:val="bbPlcHdr"/>
        </w:types>
        <w:behaviors>
          <w:behavior w:val="content"/>
        </w:behaviors>
        <w:guid w:val="{BFE33626-FB45-4A90-92EA-E945FD66B524}"/>
      </w:docPartPr>
      <w:docPartBody>
        <w:p w:rsidR="00DD6914" w:rsidRDefault="00DD6914">
          <w:pPr>
            <w:pStyle w:val="A82B8A4401FA496D9BFD22C67BF34158"/>
          </w:pPr>
          <w:r w:rsidRPr="00B844FE">
            <w:t>Enter Sponsors Here</w:t>
          </w:r>
        </w:p>
      </w:docPartBody>
    </w:docPart>
    <w:docPart>
      <w:docPartPr>
        <w:name w:val="907154C10B414F45BFA60147AEA21C65"/>
        <w:category>
          <w:name w:val="General"/>
          <w:gallery w:val="placeholder"/>
        </w:category>
        <w:types>
          <w:type w:val="bbPlcHdr"/>
        </w:types>
        <w:behaviors>
          <w:behavior w:val="content"/>
        </w:behaviors>
        <w:guid w:val="{670302C1-C282-4F75-8B7F-E11656E0F158}"/>
      </w:docPartPr>
      <w:docPartBody>
        <w:p w:rsidR="00DD6914" w:rsidRDefault="00DD6914">
          <w:pPr>
            <w:pStyle w:val="907154C10B414F45BFA60147AEA21C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14"/>
    <w:rsid w:val="0067529B"/>
    <w:rsid w:val="00C72C67"/>
    <w:rsid w:val="00DD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03D5806B34EFFA721D8B7A7F8395D">
    <w:name w:val="BAB03D5806B34EFFA721D8B7A7F8395D"/>
  </w:style>
  <w:style w:type="paragraph" w:customStyle="1" w:styleId="7FA6EED1F1B34611B41F5692EB88F9AA">
    <w:name w:val="7FA6EED1F1B34611B41F5692EB88F9AA"/>
  </w:style>
  <w:style w:type="paragraph" w:customStyle="1" w:styleId="F2EF1244EB084E1ABAC95F43FF2C3DCF">
    <w:name w:val="F2EF1244EB084E1ABAC95F43FF2C3DCF"/>
  </w:style>
  <w:style w:type="paragraph" w:customStyle="1" w:styleId="A82B8A4401FA496D9BFD22C67BF34158">
    <w:name w:val="A82B8A4401FA496D9BFD22C67BF34158"/>
  </w:style>
  <w:style w:type="character" w:styleId="PlaceholderText">
    <w:name w:val="Placeholder Text"/>
    <w:basedOn w:val="DefaultParagraphFont"/>
    <w:uiPriority w:val="99"/>
    <w:semiHidden/>
    <w:rPr>
      <w:color w:val="808080"/>
    </w:rPr>
  </w:style>
  <w:style w:type="paragraph" w:customStyle="1" w:styleId="907154C10B414F45BFA60147AEA21C65">
    <w:name w:val="907154C10B414F45BFA60147AEA21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2025-02-17T23:40:00Z</dcterms:created>
  <dcterms:modified xsi:type="dcterms:W3CDTF">2025-02-17T23:40:00Z</dcterms:modified>
</cp:coreProperties>
</file>